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8"/>
        <w:gridCol w:w="1469"/>
        <w:gridCol w:w="3081"/>
        <w:tblGridChange w:id="0">
          <w:tblGrid>
            <w:gridCol w:w="4928"/>
            <w:gridCol w:w="1469"/>
            <w:gridCol w:w="3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AUTOCLAVE TYPE: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SERIAL NUMBER: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MONTHLY SAFETY TEST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YES/NO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COMMENTS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CASSETTE SEALS SECURE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SAFETY DEVICES FUNCTIONING CORRECTLY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INSPECTION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ANNUAL INSPECTION BY A COMPETENT ENGINEER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: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1276"/>
        <w:gridCol w:w="850"/>
        <w:gridCol w:w="5138"/>
        <w:gridCol w:w="1377"/>
        <w:gridCol w:w="823"/>
        <w:tblGridChange w:id="0">
          <w:tblGrid>
            <w:gridCol w:w="1134"/>
            <w:gridCol w:w="1276"/>
            <w:gridCol w:w="850"/>
            <w:gridCol w:w="5138"/>
            <w:gridCol w:w="1377"/>
            <w:gridCol w:w="8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Cycle No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USER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HELIX TEST STRIP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CONTENT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PASS</w:t>
            </w:r>
          </w:p>
        </w:tc>
      </w:tr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284" w:left="284" w:right="2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AUTOCLAVE LOG - MONTHLY RECORDS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14A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4140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D103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103D"/>
  </w:style>
  <w:style w:type="paragraph" w:styleId="Footer">
    <w:name w:val="footer"/>
    <w:basedOn w:val="Normal"/>
    <w:link w:val="FooterChar"/>
    <w:uiPriority w:val="99"/>
    <w:unhideWhenUsed w:val="1"/>
    <w:rsid w:val="006D103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10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JbHAxI2IMGEA8555+zzHWjUSPg==">AMUW2mW1MxrTitqOKGVol2c1SQz17MCzRFUeD6xa31BgQQd/IF+GKWQJA0C+oMOZKZZ3ZD2viJ7qPGigmvYyLCePGl4mjJQPiSEWYefoiB0rR3UVLeUMeHe2K4Ankvg6gL2A2vfQa0Wt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2019-03-06T10:40:00Z</dcterms:created>
  <dc:creator>Skins and Needles</dc:creator>
</cp:coreProperties>
</file>